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000000"/>
          <w:sz w:val="32"/>
          <w:szCs w:val="32"/>
        </w:rPr>
        <w:t>附件1</w:t>
      </w:r>
    </w:p>
    <w:p>
      <w:pPr>
        <w:pStyle w:val="3"/>
        <w:rPr>
          <w:rFonts w:ascii="宋体" w:hAnsi="宋体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Cs w:val="0"/>
          <w:color w:val="000000"/>
          <w:sz w:val="32"/>
          <w:szCs w:val="32"/>
          <w:lang w:eastAsia="zh-CN"/>
        </w:rPr>
        <w:t>海南省固定污染源废气监测技术培训班</w:t>
      </w:r>
      <w:r>
        <w:rPr>
          <w:rFonts w:hint="eastAsia" w:ascii="宋体" w:hAnsi="宋体"/>
          <w:color w:val="000000"/>
          <w:sz w:val="32"/>
          <w:szCs w:val="32"/>
        </w:rPr>
        <w:t>回执表</w:t>
      </w:r>
    </w:p>
    <w:bookmarkEnd w:id="0"/>
    <w:tbl>
      <w:tblPr>
        <w:tblStyle w:val="4"/>
        <w:tblpPr w:leftFromText="180" w:rightFromText="180" w:vertAnchor="text" w:horzAnchor="page" w:tblpX="1403" w:tblpY="433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059"/>
        <w:gridCol w:w="34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参加人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开票信息（必</w:t>
            </w:r>
            <w:r>
              <w:rPr>
                <w:rFonts w:ascii="黑体" w:hAnsi="黑体" w:eastAsia="黑体"/>
                <w:bCs/>
                <w:kern w:val="0"/>
                <w:szCs w:val="21"/>
              </w:rPr>
              <w:t>填</w:t>
            </w: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）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1、开票单位抬头：</w:t>
            </w:r>
          </w:p>
          <w:p>
            <w:pPr>
              <w:widowControl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2、统一社会信用代码：</w:t>
            </w:r>
          </w:p>
          <w:p>
            <w:pPr>
              <w:widowControl/>
              <w:rPr>
                <w:rFonts w:hint="eastAsia" w:ascii="黑体" w:hAnsi="黑体" w:eastAsia="黑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  <w:lang w:val="en-US" w:eastAsia="zh-CN"/>
              </w:rPr>
              <w:t>3、接收电子发票电话、邮箱：</w:t>
            </w:r>
          </w:p>
          <w:p>
            <w:pPr>
              <w:rPr>
                <w:rFonts w:ascii="黑体" w:hAnsi="黑体" w:eastAsia="黑体"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报名回执表</w:t>
      </w:r>
      <w:r>
        <w:rPr>
          <w:rFonts w:hint="eastAsia" w:ascii="仿宋" w:hAnsi="仿宋" w:eastAsia="仿宋" w:cs="仿宋"/>
          <w:sz w:val="28"/>
          <w:szCs w:val="28"/>
        </w:rPr>
        <w:t>发送邮箱jcxh2020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"mailto:2408931674@qq.com"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2.报名参加人员请扫培训班二维码入群，以方便联系。</w:t>
      </w:r>
    </w:p>
    <w:p>
      <w:pP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drawing>
          <wp:inline distT="0" distB="0" distL="114300" distR="114300">
            <wp:extent cx="958850" cy="943610"/>
            <wp:effectExtent l="0" t="0" r="12700" b="8890"/>
            <wp:docPr id="3" name="图片 3" descr="17e77edf7d234a3f6680f72fdcf3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e77edf7d234a3f6680f72fdcf313a"/>
                    <pic:cNvPicPr>
                      <a:picLocks noChangeAspect="1"/>
                    </pic:cNvPicPr>
                  </pic:nvPicPr>
                  <pic:blipFill>
                    <a:blip r:embed="rId4"/>
                    <a:srcRect t="21613" r="4839" b="20298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JiOWM5YjJjMDRiYTdkODZkOGZjNjExYjIzZGEifQ=="/>
  </w:docVars>
  <w:rsids>
    <w:rsidRoot w:val="120B18E3"/>
    <w:rsid w:val="120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2022-12-02T02:11:00Z</dcterms:created>
  <dc:creator>夏</dc:creator>
  <cp:lastModifiedBy>夏</cp:lastModifiedBy>
  <dcterms:modified xsi:type="dcterms:W3CDTF">2022-12-02T02:11:44Z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4DE3FBFF755341C5ACC089F03731E951</vt:lpwstr>
  </property>
</Properties>
</file>